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9026F7">
        <w:rPr>
          <w:rFonts w:ascii="Times New Roman" w:eastAsia="Times New Roman" w:hAnsi="Times New Roman" w:cs="Times New Roman"/>
          <w:sz w:val="20"/>
          <w:szCs w:val="20"/>
          <w:lang w:eastAsia="tr-TR"/>
        </w:rPr>
        <w:t xml:space="preserve"> Adana Sanayi Odası</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9026F7">
        <w:rPr>
          <w:rFonts w:ascii="Times New Roman" w:eastAsia="Times New Roman" w:hAnsi="Times New Roman" w:cs="Times New Roman"/>
          <w:sz w:val="20"/>
          <w:szCs w:val="20"/>
          <w:lang w:eastAsia="tr-TR"/>
        </w:rPr>
        <w:t>Turhan Cemal Beriker Bulvarı N: 156 01130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9026F7">
        <w:rPr>
          <w:rFonts w:ascii="Times New Roman" w:eastAsia="Times New Roman" w:hAnsi="Times New Roman" w:cs="Times New Roman"/>
          <w:sz w:val="20"/>
          <w:szCs w:val="20"/>
          <w:lang w:eastAsia="tr-TR"/>
        </w:rPr>
        <w:t>0322 436 63 63</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026F7">
        <w:rPr>
          <w:rFonts w:ascii="Times New Roman" w:eastAsia="Times New Roman" w:hAnsi="Times New Roman" w:cs="Times New Roman"/>
          <w:sz w:val="20"/>
          <w:szCs w:val="20"/>
          <w:lang w:eastAsia="tr-TR"/>
        </w:rPr>
        <w:t>0322 436 16 36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9026F7">
        <w:rPr>
          <w:rFonts w:ascii="Times New Roman" w:eastAsia="Times New Roman" w:hAnsi="Times New Roman" w:cs="Times New Roman"/>
          <w:sz w:val="20"/>
          <w:szCs w:val="20"/>
          <w:lang w:eastAsia="tr-TR"/>
        </w:rPr>
        <w:t xml:space="preserve">: </w:t>
      </w:r>
      <w:hyperlink r:id="rId8" w:history="1">
        <w:r w:rsidR="009026F7" w:rsidRPr="00EA208A">
          <w:rPr>
            <w:rStyle w:val="Kpr"/>
            <w:rFonts w:ascii="Times New Roman" w:eastAsia="Times New Roman" w:hAnsi="Times New Roman" w:cs="Times New Roman"/>
            <w:sz w:val="20"/>
            <w:szCs w:val="20"/>
            <w:lang w:eastAsia="tr-TR"/>
          </w:rPr>
          <w:t>ekonomi@adaso.org.tr</w:t>
        </w:r>
      </w:hyperlink>
      <w:r w:rsidR="009026F7">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9026F7">
        <w:rPr>
          <w:rFonts w:ascii="Times New Roman" w:eastAsia="Times New Roman" w:hAnsi="Times New Roman" w:cs="Times New Roman"/>
          <w:sz w:val="20"/>
          <w:szCs w:val="20"/>
          <w:lang w:eastAsia="tr-TR"/>
        </w:rPr>
        <w:t xml:space="preserve"> Gülhan Özdemir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9026F7" w:rsidRPr="009026F7">
        <w:rPr>
          <w:rFonts w:ascii="Arial" w:eastAsia="Times New Roman" w:hAnsi="Arial" w:cs="Arial"/>
          <w:b/>
          <w:sz w:val="28"/>
          <w:szCs w:val="24"/>
          <w:lang w:eastAsia="tr-TR"/>
        </w:rPr>
        <w:t xml:space="preserve"> </w:t>
      </w:r>
      <w:r w:rsidR="009026F7" w:rsidRPr="009026F7">
        <w:rPr>
          <w:rFonts w:ascii="Times New Roman" w:eastAsia="Times New Roman" w:hAnsi="Times New Roman" w:cs="Times New Roman"/>
          <w:b/>
          <w:sz w:val="20"/>
          <w:szCs w:val="20"/>
          <w:lang w:eastAsia="tr-TR"/>
        </w:rPr>
        <w:t>Adananın İhracat Potansiyeli Yüksek Sektörleri Ve Stratejik Ürünlerine Yönelik Dış Ticaret Analiz Raporlarının Oluşturulması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kodu: &lt;</w:t>
      </w:r>
      <w:r w:rsidR="009026F7">
        <w:rPr>
          <w:rFonts w:ascii="Times New Roman" w:eastAsia="Times New Roman" w:hAnsi="Times New Roman" w:cs="Times New Roman"/>
          <w:sz w:val="20"/>
          <w:szCs w:val="20"/>
          <w:lang w:eastAsia="tr-TR"/>
        </w:rPr>
        <w:t xml:space="preserve"> </w:t>
      </w:r>
      <w:r w:rsidR="009026F7" w:rsidRPr="009026F7">
        <w:rPr>
          <w:rFonts w:ascii="Times New Roman" w:hAnsi="Times New Roman" w:cs="Times New Roman"/>
          <w:b/>
          <w:sz w:val="20"/>
          <w:szCs w:val="20"/>
        </w:rPr>
        <w:t>TR62/15/DFD/023</w:t>
      </w:r>
      <w:r w:rsidR="009026F7" w:rsidRPr="00230D4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i/>
          <w:sz w:val="20"/>
          <w:szCs w:val="20"/>
          <w:lang w:eastAsia="tr-TR"/>
        </w:rPr>
        <w:t>&gt;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 &lt;</w:t>
      </w:r>
      <w:r w:rsidR="003B190F" w:rsidRPr="003B190F">
        <w:rPr>
          <w:rFonts w:ascii="Times New Roman" w:eastAsia="Times New Roman" w:hAnsi="Times New Roman" w:cs="Times New Roman"/>
          <w:b/>
          <w:sz w:val="20"/>
          <w:szCs w:val="20"/>
          <w:lang w:eastAsia="tr-TR"/>
        </w:rPr>
        <w:t>Adana</w:t>
      </w:r>
      <w:r w:rsidR="003B190F">
        <w:rPr>
          <w:rFonts w:ascii="Times New Roman" w:eastAsia="Times New Roman" w:hAnsi="Times New Roman" w:cs="Times New Roman"/>
          <w:sz w:val="20"/>
          <w:szCs w:val="20"/>
          <w:lang w:eastAsia="tr-TR"/>
        </w:rPr>
        <w:t xml:space="preserve"> </w:t>
      </w:r>
      <w:r w:rsidR="009026F7" w:rsidRPr="009026F7">
        <w:rPr>
          <w:rFonts w:ascii="Times New Roman" w:eastAsia="Times New Roman" w:hAnsi="Times New Roman" w:cs="Times New Roman"/>
          <w:b/>
          <w:sz w:val="20"/>
          <w:szCs w:val="20"/>
          <w:lang w:eastAsia="tr-TR"/>
        </w:rPr>
        <w:t>Dış Ticaret Analiz Raporları Oluşturulması İhalesi</w:t>
      </w:r>
      <w:r w:rsidRPr="00230D41">
        <w:rPr>
          <w:rFonts w:ascii="Times New Roman" w:eastAsia="Times New Roman" w:hAnsi="Times New Roman" w:cs="Times New Roman"/>
          <w:i/>
          <w:sz w:val="20"/>
          <w:szCs w:val="20"/>
          <w:lang w:eastAsia="tr-TR"/>
        </w:rPr>
        <w:t>&gt;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İşin/Teslimin Gerçekleştirileceği yer: &lt;</w:t>
      </w:r>
      <w:r w:rsidR="009026F7" w:rsidRPr="009026F7">
        <w:rPr>
          <w:rFonts w:ascii="Times New Roman" w:eastAsia="Times New Roman" w:hAnsi="Times New Roman" w:cs="Times New Roman"/>
          <w:sz w:val="20"/>
          <w:szCs w:val="20"/>
          <w:lang w:eastAsia="tr-TR"/>
        </w:rPr>
        <w:t xml:space="preserve"> </w:t>
      </w:r>
      <w:r w:rsidR="009026F7">
        <w:rPr>
          <w:rFonts w:ascii="Times New Roman" w:eastAsia="Times New Roman" w:hAnsi="Times New Roman" w:cs="Times New Roman"/>
          <w:sz w:val="20"/>
          <w:szCs w:val="20"/>
          <w:lang w:eastAsia="tr-TR"/>
        </w:rPr>
        <w:t>Turhan Cemal Beriker Bulvarı N: 156 01130 Seyhan Adana</w:t>
      </w:r>
      <w:r w:rsidR="009026F7" w:rsidRPr="00230D4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i/>
          <w:sz w:val="20"/>
          <w:szCs w:val="20"/>
          <w:lang w:eastAsia="tr-TR"/>
        </w:rPr>
        <w:t>&gt;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586917">
        <w:rPr>
          <w:rFonts w:ascii="Times New Roman" w:eastAsia="Times New Roman" w:hAnsi="Times New Roman" w:cs="Times New Roman"/>
          <w:sz w:val="20"/>
          <w:szCs w:val="20"/>
          <w:lang w:eastAsia="tr-TR"/>
        </w:rPr>
        <w:t>a ait (varsa) diğer bilgiler: &lt;-</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 &lt;</w:t>
      </w:r>
      <w:r w:rsidRPr="00230D41">
        <w:rPr>
          <w:rFonts w:ascii="Times New Roman" w:eastAsia="Times New Roman" w:hAnsi="Times New Roman" w:cs="Times New Roman"/>
          <w:i/>
          <w:sz w:val="20"/>
          <w:szCs w:val="20"/>
          <w:highlight w:val="lightGray"/>
          <w:lang w:eastAsia="tr-TR"/>
        </w:rPr>
        <w:t xml:space="preserve"> Açık İhale Usulü</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 &lt;</w:t>
      </w:r>
      <w:r w:rsidR="00586917" w:rsidRPr="00586917">
        <w:rPr>
          <w:rFonts w:ascii="Times New Roman" w:eastAsia="Times New Roman" w:hAnsi="Times New Roman" w:cs="Times New Roman"/>
          <w:sz w:val="20"/>
          <w:szCs w:val="20"/>
          <w:lang w:eastAsia="tr-TR"/>
        </w:rPr>
        <w:t xml:space="preserve"> </w:t>
      </w:r>
      <w:r w:rsidR="00586917">
        <w:rPr>
          <w:rFonts w:ascii="Times New Roman" w:eastAsia="Times New Roman" w:hAnsi="Times New Roman" w:cs="Times New Roman"/>
          <w:sz w:val="20"/>
          <w:szCs w:val="20"/>
          <w:lang w:eastAsia="tr-TR"/>
        </w:rPr>
        <w:t>Turhan Cemal Beriker Bulvarı N: 156 01130 Seyhan Adana</w:t>
      </w:r>
      <w:r w:rsidR="00586917" w:rsidRPr="00230D4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230D41">
        <w:rPr>
          <w:rFonts w:ascii="Times New Roman" w:eastAsia="Times New Roman" w:hAnsi="Times New Roman" w:cs="Times New Roman"/>
          <w:sz w:val="20"/>
          <w:szCs w:val="20"/>
          <w:highlight w:val="lightGray"/>
          <w:lang w:eastAsia="tr-TR"/>
        </w:rPr>
        <w:t>&lt;</w:t>
      </w:r>
      <w:r w:rsidR="00A07107">
        <w:rPr>
          <w:rFonts w:ascii="Times New Roman" w:eastAsia="Times New Roman" w:hAnsi="Times New Roman" w:cs="Times New Roman"/>
          <w:sz w:val="20"/>
          <w:szCs w:val="20"/>
          <w:highlight w:val="lightGray"/>
          <w:lang w:eastAsia="tr-TR"/>
        </w:rPr>
        <w:t>22</w:t>
      </w:r>
      <w:r w:rsidRPr="00230D41">
        <w:rPr>
          <w:rFonts w:ascii="Times New Roman" w:eastAsia="Times New Roman" w:hAnsi="Times New Roman" w:cs="Times New Roman"/>
          <w:sz w:val="20"/>
          <w:szCs w:val="20"/>
          <w:highlight w:val="lightGray"/>
          <w:lang w:eastAsia="tr-TR"/>
        </w:rPr>
        <w:t xml:space="preserve"> /</w:t>
      </w:r>
      <w:r w:rsidR="00586917">
        <w:rPr>
          <w:rFonts w:ascii="Times New Roman" w:eastAsia="Times New Roman" w:hAnsi="Times New Roman" w:cs="Times New Roman"/>
          <w:sz w:val="20"/>
          <w:szCs w:val="20"/>
          <w:highlight w:val="lightGray"/>
          <w:lang w:eastAsia="tr-TR"/>
        </w:rPr>
        <w:t>07</w:t>
      </w:r>
      <w:r w:rsidRPr="00230D41">
        <w:rPr>
          <w:rFonts w:ascii="Times New Roman" w:eastAsia="Times New Roman" w:hAnsi="Times New Roman" w:cs="Times New Roman"/>
          <w:sz w:val="20"/>
          <w:szCs w:val="20"/>
          <w:highlight w:val="lightGray"/>
          <w:lang w:eastAsia="tr-TR"/>
        </w:rPr>
        <w:t>/20</w:t>
      </w:r>
      <w:r w:rsidR="00586917">
        <w:rPr>
          <w:rFonts w:ascii="Times New Roman" w:eastAsia="Times New Roman" w:hAnsi="Times New Roman" w:cs="Times New Roman"/>
          <w:sz w:val="20"/>
          <w:szCs w:val="20"/>
          <w:highlight w:val="lightGray"/>
          <w:lang w:eastAsia="tr-TR"/>
        </w:rPr>
        <w:t>15</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230D41">
        <w:rPr>
          <w:rFonts w:ascii="Times New Roman" w:eastAsia="Times New Roman" w:hAnsi="Times New Roman" w:cs="Times New Roman"/>
          <w:sz w:val="20"/>
          <w:szCs w:val="20"/>
          <w:highlight w:val="lightGray"/>
          <w:lang w:eastAsia="tr-TR"/>
        </w:rPr>
        <w:t>&lt;</w:t>
      </w:r>
      <w:r w:rsidR="00586917">
        <w:rPr>
          <w:rFonts w:ascii="Times New Roman" w:eastAsia="Times New Roman" w:hAnsi="Times New Roman" w:cs="Times New Roman"/>
          <w:sz w:val="20"/>
          <w:szCs w:val="20"/>
          <w:highlight w:val="lightGray"/>
          <w:lang w:eastAsia="tr-TR"/>
        </w:rPr>
        <w:t>10</w:t>
      </w:r>
      <w:r w:rsidRPr="00230D41">
        <w:rPr>
          <w:rFonts w:ascii="Times New Roman" w:eastAsia="Times New Roman" w:hAnsi="Times New Roman" w:cs="Times New Roman"/>
          <w:sz w:val="20"/>
          <w:szCs w:val="20"/>
          <w:highlight w:val="lightGray"/>
          <w:lang w:eastAsia="tr-TR"/>
        </w:rPr>
        <w:t xml:space="preserve"> : </w:t>
      </w:r>
      <w:r w:rsidR="00586917">
        <w:rPr>
          <w:rFonts w:ascii="Times New Roman" w:eastAsia="Times New Roman" w:hAnsi="Times New Roman" w:cs="Times New Roman"/>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586917">
        <w:rPr>
          <w:rFonts w:ascii="Times New Roman" w:eastAsia="Times New Roman" w:hAnsi="Times New Roman" w:cs="Times New Roman"/>
          <w:i/>
          <w:sz w:val="20"/>
          <w:szCs w:val="20"/>
          <w:highlight w:val="lightGray"/>
          <w:lang w:eastAsia="tr-TR"/>
        </w:rPr>
        <w:t>&lt;</w:t>
      </w:r>
      <w:r w:rsidRPr="00230D41">
        <w:rPr>
          <w:rFonts w:ascii="Times New Roman" w:eastAsia="Times New Roman" w:hAnsi="Times New Roman" w:cs="Times New Roman"/>
          <w:i/>
          <w:sz w:val="20"/>
          <w:szCs w:val="20"/>
          <w:highlight w:val="lightGray"/>
          <w:lang w:eastAsia="tr-TR"/>
        </w:rPr>
        <w:t>bedelsiz imza karşılığı teslim almak</w:t>
      </w:r>
      <w:r w:rsidRPr="00230D41">
        <w:rPr>
          <w:rFonts w:ascii="Times New Roman" w:eastAsia="Times New Roman" w:hAnsi="Times New Roman" w:cs="Times New Roman"/>
          <w:sz w:val="20"/>
          <w:szCs w:val="20"/>
          <w:highlight w:val="lightGray"/>
          <w:lang w:eastAsia="tr-TR"/>
        </w:rPr>
        <w:t xml:space="preserve">&gt;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sz w:val="20"/>
          <w:szCs w:val="20"/>
          <w:highlight w:val="lightGray"/>
          <w:lang w:eastAsia="tr-TR"/>
        </w:rPr>
        <w:t>&lt;</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a)  Tekliflerin sunulacağı yer: </w:t>
      </w:r>
      <w:r w:rsidRPr="00230D41">
        <w:rPr>
          <w:rFonts w:ascii="Times New Roman" w:eastAsia="Times New Roman" w:hAnsi="Times New Roman" w:cs="Times New Roman"/>
          <w:sz w:val="20"/>
          <w:szCs w:val="20"/>
          <w:highlight w:val="lightGray"/>
        </w:rPr>
        <w:t xml:space="preserve">&lt; </w:t>
      </w:r>
      <w:r w:rsidR="00586917">
        <w:rPr>
          <w:rFonts w:ascii="Times New Roman" w:eastAsia="Times New Roman" w:hAnsi="Times New Roman" w:cs="Times New Roman"/>
          <w:sz w:val="20"/>
          <w:szCs w:val="20"/>
          <w:lang w:eastAsia="tr-TR"/>
        </w:rPr>
        <w:t>Turhan Cemal Beriker Bulvarı N: 156 01130 Seyhan Adana</w:t>
      </w:r>
      <w:r w:rsidR="00586917" w:rsidRPr="00230D41">
        <w:rPr>
          <w:rFonts w:ascii="Times New Roman" w:eastAsia="Times New Roman" w:hAnsi="Times New Roman" w:cs="Times New Roman"/>
          <w:sz w:val="20"/>
          <w:szCs w:val="20"/>
          <w:highlight w:val="lightGray"/>
        </w:rPr>
        <w:t xml:space="preserve"> </w:t>
      </w:r>
      <w:r w:rsidRPr="00230D41">
        <w:rPr>
          <w:rFonts w:ascii="Times New Roman" w:eastAsia="Times New Roman" w:hAnsi="Times New Roman" w:cs="Times New Roman"/>
          <w:sz w:val="20"/>
          <w:szCs w:val="20"/>
          <w:highlight w:val="lightGray"/>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230D41">
        <w:rPr>
          <w:rFonts w:ascii="Times New Roman" w:eastAsia="Times New Roman" w:hAnsi="Times New Roman" w:cs="Times New Roman"/>
          <w:sz w:val="20"/>
          <w:szCs w:val="20"/>
          <w:highlight w:val="lightGray"/>
          <w:lang w:eastAsia="tr-TR"/>
        </w:rPr>
        <w:t>&lt;</w:t>
      </w:r>
      <w:r w:rsidR="00A07107">
        <w:rPr>
          <w:rFonts w:ascii="Times New Roman" w:eastAsia="Times New Roman" w:hAnsi="Times New Roman" w:cs="Times New Roman"/>
          <w:sz w:val="20"/>
          <w:szCs w:val="20"/>
          <w:highlight w:val="lightGray"/>
          <w:lang w:eastAsia="tr-TR"/>
        </w:rPr>
        <w:t>22</w:t>
      </w:r>
      <w:r w:rsidRPr="00230D41">
        <w:rPr>
          <w:rFonts w:ascii="Times New Roman" w:eastAsia="Times New Roman" w:hAnsi="Times New Roman" w:cs="Times New Roman"/>
          <w:sz w:val="20"/>
          <w:szCs w:val="20"/>
          <w:highlight w:val="lightGray"/>
          <w:lang w:eastAsia="tr-TR"/>
        </w:rPr>
        <w:t xml:space="preserve"> /</w:t>
      </w:r>
      <w:r w:rsidR="00586917">
        <w:rPr>
          <w:rFonts w:ascii="Times New Roman" w:eastAsia="Times New Roman" w:hAnsi="Times New Roman" w:cs="Times New Roman"/>
          <w:sz w:val="20"/>
          <w:szCs w:val="20"/>
          <w:highlight w:val="lightGray"/>
          <w:lang w:eastAsia="tr-TR"/>
        </w:rPr>
        <w:t>07</w:t>
      </w:r>
      <w:r w:rsidRPr="00230D41">
        <w:rPr>
          <w:rFonts w:ascii="Times New Roman" w:eastAsia="Times New Roman" w:hAnsi="Times New Roman" w:cs="Times New Roman"/>
          <w:sz w:val="20"/>
          <w:szCs w:val="20"/>
          <w:highlight w:val="lightGray"/>
          <w:lang w:eastAsia="tr-TR"/>
        </w:rPr>
        <w:t>/20</w:t>
      </w:r>
      <w:r w:rsidR="00586917">
        <w:rPr>
          <w:rFonts w:ascii="Times New Roman" w:eastAsia="Times New Roman" w:hAnsi="Times New Roman" w:cs="Times New Roman"/>
          <w:sz w:val="20"/>
          <w:szCs w:val="20"/>
          <w:highlight w:val="lightGray"/>
          <w:lang w:eastAsia="tr-TR"/>
        </w:rPr>
        <w:t>15</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230D41">
        <w:rPr>
          <w:rFonts w:ascii="Times New Roman" w:eastAsia="Times New Roman" w:hAnsi="Times New Roman" w:cs="Times New Roman"/>
          <w:sz w:val="20"/>
          <w:szCs w:val="20"/>
          <w:highlight w:val="lightGray"/>
          <w:lang w:eastAsia="tr-TR"/>
        </w:rPr>
        <w:t>&lt;</w:t>
      </w:r>
      <w:r w:rsidR="00586917">
        <w:rPr>
          <w:rFonts w:ascii="Times New Roman" w:eastAsia="Times New Roman" w:hAnsi="Times New Roman" w:cs="Times New Roman"/>
          <w:sz w:val="20"/>
          <w:szCs w:val="20"/>
          <w:highlight w:val="lightGray"/>
          <w:lang w:eastAsia="tr-TR"/>
        </w:rPr>
        <w:t>09</w:t>
      </w:r>
      <w:r w:rsidRPr="00230D41">
        <w:rPr>
          <w:rFonts w:ascii="Times New Roman" w:eastAsia="Times New Roman" w:hAnsi="Times New Roman" w:cs="Times New Roman"/>
          <w:sz w:val="20"/>
          <w:szCs w:val="20"/>
          <w:highlight w:val="lightGray"/>
          <w:lang w:eastAsia="tr-TR"/>
        </w:rPr>
        <w:t xml:space="preserve"> :</w:t>
      </w:r>
      <w:r w:rsidR="00586917">
        <w:rPr>
          <w:rFonts w:ascii="Times New Roman" w:eastAsia="Times New Roman" w:hAnsi="Times New Roman" w:cs="Times New Roman"/>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3240C9" w:rsidRPr="00230D41" w:rsidRDefault="00230D41" w:rsidP="003240C9">
      <w:pPr>
        <w:spacing w:before="120" w:after="120" w:line="240" w:lineRule="auto"/>
        <w:jc w:val="both"/>
        <w:rPr>
          <w:rFonts w:ascii="Times New Roman" w:hAnsi="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3240C9">
        <w:rPr>
          <w:rFonts w:ascii="Times New Roman" w:eastAsia="Times New Roman" w:hAnsi="Times New Roman" w:cs="Times New Roman"/>
          <w:sz w:val="20"/>
          <w:szCs w:val="20"/>
          <w:lang w:eastAsia="tr-TR"/>
        </w:rPr>
        <w:t xml:space="preserve"> </w:t>
      </w:r>
      <w:r w:rsidR="003240C9">
        <w:rPr>
          <w:rFonts w:ascii="Times New Roman" w:hAnsi="Times New Roman"/>
          <w:sz w:val="20"/>
          <w:szCs w:val="20"/>
          <w:lang w:eastAsia="tr-TR"/>
        </w:rPr>
        <w:t>(</w:t>
      </w:r>
      <w:r w:rsidR="003240C9" w:rsidRPr="003240C9">
        <w:rPr>
          <w:rFonts w:ascii="Times New Roman" w:hAnsi="Times New Roman"/>
          <w:b/>
          <w:sz w:val="20"/>
          <w:szCs w:val="20"/>
          <w:highlight w:val="yellow"/>
          <w:lang w:eastAsia="tr-TR"/>
        </w:rPr>
        <w:t>istenmemektedir</w:t>
      </w:r>
      <w:r w:rsidR="003240C9">
        <w:rPr>
          <w:rFonts w:ascii="Times New Roman" w:hAnsi="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A07107">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A07107">
        <w:rPr>
          <w:rFonts w:ascii="Times New Roman" w:eastAsia="Times New Roman" w:hAnsi="Times New Roman" w:cs="Times New Roman"/>
          <w:sz w:val="20"/>
          <w:szCs w:val="20"/>
        </w:rPr>
        <w:t>&lt; Sözleşme Makamı tarafından gerçekleştirilecek ihaleler sadece yerli isteklilere açıktır.&gt;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96377E" w:rsidRPr="0096377E">
        <w:rPr>
          <w:rFonts w:ascii="Times New Roman" w:eastAsia="Times New Roman" w:hAnsi="Times New Roman" w:cs="Times New Roman"/>
          <w:color w:val="000000"/>
          <w:sz w:val="20"/>
          <w:szCs w:val="24"/>
          <w:highlight w:val="yellow"/>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DE46AE">
        <w:rPr>
          <w:rFonts w:ascii="Times New Roman" w:eastAsia="Times New Roman" w:hAnsi="Times New Roman" w:cs="Times New Roman"/>
          <w:b/>
          <w:sz w:val="20"/>
          <w:szCs w:val="20"/>
          <w:lang w:eastAsia="tr-TR"/>
        </w:rPr>
        <w:t xml:space="preserve"> - </w:t>
      </w:r>
      <w:r w:rsidR="00DE46AE" w:rsidRPr="00DE46AE">
        <w:rPr>
          <w:rFonts w:ascii="Times New Roman" w:hAnsi="Times New Roman"/>
          <w:b/>
          <w:sz w:val="20"/>
          <w:szCs w:val="20"/>
          <w:highlight w:val="yellow"/>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w:t>
      </w:r>
      <w:bookmarkStart w:id="7" w:name="_GoBack"/>
      <w:bookmarkEnd w:id="7"/>
      <w:r w:rsidRPr="00230D41">
        <w:rPr>
          <w:rFonts w:ascii="Times New Roman" w:eastAsia="Times New Roman" w:hAnsi="Times New Roman" w:cs="Times New Roman"/>
          <w:sz w:val="20"/>
          <w:szCs w:val="20"/>
          <w:lang w:eastAsia="tr-TR"/>
        </w:rPr>
        <w:t>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A42592">
      <w:pPr>
        <w:numPr>
          <w:ilvl w:val="0"/>
          <w:numId w:val="1"/>
        </w:numPr>
        <w:spacing w:before="120" w:after="120" w:line="240" w:lineRule="auto"/>
        <w:ind w:left="851"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i/>
          <w:color w:val="000000"/>
          <w:sz w:val="20"/>
          <w:szCs w:val="24"/>
          <w:highlight w:val="lightGray"/>
          <w:lang w:eastAsia="tr-TR"/>
        </w:rPr>
        <w:t>&lt;</w:t>
      </w:r>
      <w:r w:rsidR="00A42592" w:rsidRPr="00A42592">
        <w:rPr>
          <w:rFonts w:ascii="Times New Roman" w:eastAsia="Times New Roman" w:hAnsi="Times New Roman" w:cs="Times New Roman"/>
          <w:sz w:val="20"/>
          <w:szCs w:val="20"/>
          <w:lang w:eastAsia="tr-TR"/>
        </w:rPr>
        <w:t xml:space="preserve"> </w:t>
      </w:r>
      <w:r w:rsidR="00A42592">
        <w:rPr>
          <w:rFonts w:ascii="Times New Roman" w:eastAsia="Times New Roman" w:hAnsi="Times New Roman" w:cs="Times New Roman"/>
          <w:sz w:val="20"/>
          <w:szCs w:val="20"/>
          <w:lang w:eastAsia="tr-TR"/>
        </w:rPr>
        <w:t>Turhan Cemal Beriker Bulvarı N: 156 01130 Seyhan Adana</w:t>
      </w:r>
      <w:r w:rsidR="00A42592" w:rsidRPr="00230D4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color w:val="000000"/>
          <w:sz w:val="20"/>
          <w:szCs w:val="24"/>
          <w:highlight w:val="lightGray"/>
          <w:lang w:eastAsia="tr-TR"/>
        </w:rPr>
        <w:t>&gt;</w:t>
      </w:r>
    </w:p>
    <w:p w:rsidR="00230D41" w:rsidRPr="00230D41" w:rsidRDefault="00230D41" w:rsidP="00A42592">
      <w:pPr>
        <w:numPr>
          <w:ilvl w:val="0"/>
          <w:numId w:val="1"/>
        </w:numPr>
        <w:spacing w:before="120" w:after="120" w:line="240" w:lineRule="auto"/>
        <w:ind w:left="851"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230D41">
        <w:rPr>
          <w:rFonts w:ascii="Times New Roman" w:eastAsia="Times New Roman" w:hAnsi="Times New Roman" w:cs="Times New Roman"/>
          <w:i/>
          <w:color w:val="000000"/>
          <w:sz w:val="20"/>
          <w:szCs w:val="24"/>
          <w:highlight w:val="lightGray"/>
          <w:lang w:eastAsia="tr-TR"/>
        </w:rPr>
        <w:t>&lt;</w:t>
      </w:r>
      <w:r w:rsidR="00A42592" w:rsidRPr="00A42592">
        <w:rPr>
          <w:rFonts w:ascii="Times New Roman" w:eastAsia="Times New Roman" w:hAnsi="Times New Roman" w:cs="Times New Roman"/>
          <w:sz w:val="20"/>
          <w:szCs w:val="20"/>
          <w:lang w:eastAsia="tr-TR"/>
        </w:rPr>
        <w:t xml:space="preserve"> </w:t>
      </w:r>
      <w:r w:rsidR="00A42592">
        <w:rPr>
          <w:rFonts w:ascii="Times New Roman" w:eastAsia="Times New Roman" w:hAnsi="Times New Roman" w:cs="Times New Roman"/>
          <w:sz w:val="20"/>
          <w:szCs w:val="20"/>
          <w:lang w:eastAsia="tr-TR"/>
        </w:rPr>
        <w:t>Turhan Cemal Beriker Bulvarı N: 156 01130 Seyhan Adana</w:t>
      </w:r>
      <w:r w:rsidR="00A42592" w:rsidRPr="00230D4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color w:val="000000"/>
          <w:sz w:val="20"/>
          <w:szCs w:val="24"/>
          <w:highlight w:val="lightGray"/>
          <w:lang w:eastAsia="tr-TR"/>
        </w:rPr>
        <w:t>&gt;</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A42592" w:rsidRDefault="00A42592" w:rsidP="00230D41">
      <w:pPr>
        <w:spacing w:before="120" w:after="120" w:line="240" w:lineRule="auto"/>
        <w:jc w:val="both"/>
        <w:rPr>
          <w:rFonts w:ascii="Times New Roman" w:eastAsia="Times New Roman" w:hAnsi="Times New Roman" w:cs="Times New Roman"/>
          <w:b/>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w:t>
      </w:r>
      <w:r w:rsidRPr="00230D41">
        <w:rPr>
          <w:rFonts w:ascii="Times New Roman" w:eastAsia="Times New Roman" w:hAnsi="Times New Roman" w:cs="Times New Roman"/>
          <w:color w:val="000000"/>
          <w:sz w:val="20"/>
          <w:szCs w:val="24"/>
          <w:lang w:eastAsia="tr-TR"/>
        </w:rPr>
        <w:lastRenderedPageBreak/>
        <w:t xml:space="preserve">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E6E" w:rsidRDefault="005C0E6E">
      <w:pPr>
        <w:spacing w:after="0" w:line="240" w:lineRule="auto"/>
      </w:pPr>
      <w:r>
        <w:separator/>
      </w:r>
    </w:p>
  </w:endnote>
  <w:endnote w:type="continuationSeparator" w:id="0">
    <w:p w:rsidR="005C0E6E" w:rsidRDefault="005C0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E6E" w:rsidRDefault="005C0E6E">
      <w:pPr>
        <w:spacing w:after="0" w:line="240" w:lineRule="auto"/>
      </w:pPr>
      <w:r>
        <w:separator/>
      </w:r>
    </w:p>
  </w:footnote>
  <w:footnote w:type="continuationSeparator" w:id="0">
    <w:p w:rsidR="005C0E6E" w:rsidRDefault="005C0E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3240C9"/>
    <w:rsid w:val="003B190F"/>
    <w:rsid w:val="00586917"/>
    <w:rsid w:val="005C0E6E"/>
    <w:rsid w:val="00601B9C"/>
    <w:rsid w:val="006C0F00"/>
    <w:rsid w:val="0074458B"/>
    <w:rsid w:val="00763CED"/>
    <w:rsid w:val="009026F7"/>
    <w:rsid w:val="00957DA3"/>
    <w:rsid w:val="0096377E"/>
    <w:rsid w:val="009B18A2"/>
    <w:rsid w:val="009B71FB"/>
    <w:rsid w:val="009E3645"/>
    <w:rsid w:val="009E755C"/>
    <w:rsid w:val="009F3161"/>
    <w:rsid w:val="00A07107"/>
    <w:rsid w:val="00A42592"/>
    <w:rsid w:val="00B47A53"/>
    <w:rsid w:val="00B80728"/>
    <w:rsid w:val="00D62CFF"/>
    <w:rsid w:val="00DE46AE"/>
    <w:rsid w:val="00DF4A4E"/>
    <w:rsid w:val="00F24EC8"/>
    <w:rsid w:val="00F67A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62CF45-7F55-4253-B19A-112E2CAF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9026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5403</Words>
  <Characters>30803</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23</cp:revision>
  <dcterms:created xsi:type="dcterms:W3CDTF">2012-04-18T15:10:00Z</dcterms:created>
  <dcterms:modified xsi:type="dcterms:W3CDTF">2015-07-06T11:57:00Z</dcterms:modified>
</cp:coreProperties>
</file>